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BBE" w:rsidRPr="00163BBE" w:rsidRDefault="00163BBE" w:rsidP="00163BBE">
      <w:pPr>
        <w:shd w:val="clear" w:color="auto" w:fill="D1DDEB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bookmarkStart w:id="0" w:name="A"/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o-RO"/>
        </w:rPr>
        <w:t>1</w:t>
      </w:r>
      <w:bookmarkEnd w:id="0"/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o-RO"/>
        </w:rPr>
        <w:t>. PENTRU DECLARAREA MIJLOACELOR DE TRANSPORT CUMPĂRATE DIN ŢARĂ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o-RO"/>
        </w:rPr>
        <w:t>ACTE NECESARE: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fldChar w:fldCharType="begin"/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instrText xml:space="preserve"> HYPERLINK "https://www.e-primariaclujnapoca.ro/taxe/form/ITL005_Auto_PF_2016.pdf" </w:instrText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fldChar w:fldCharType="separate"/>
      </w:r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Declaraţie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tip</w:t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fldChar w:fldCharType="end"/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completată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la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secţiunile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care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revin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proofErr w:type="gram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contribuabilului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;</w:t>
      </w:r>
      <w:proofErr w:type="gramEnd"/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Act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dobandire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(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contract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vanzare-cumpărare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factură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fiscală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certificat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moştenitor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contract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bookmarkStart w:id="1" w:name="_GoBack"/>
      <w:bookmarkEnd w:id="1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donaţie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etc.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(1 </w:t>
      </w:r>
      <w:proofErr w:type="spellStart"/>
      <w:r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exemplar</w:t>
      </w:r>
      <w:proofErr w:type="spellEnd"/>
      <w:r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in original </w:t>
      </w:r>
      <w:proofErr w:type="spellStart"/>
      <w:r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și</w:t>
      </w:r>
      <w:proofErr w:type="spellEnd"/>
      <w:r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4 </w:t>
      </w:r>
      <w:proofErr w:type="spellStart"/>
      <w:r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copii</w:t>
      </w:r>
      <w:proofErr w:type="spellEnd"/>
      <w:r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xerox</w:t>
      </w:r>
      <w:proofErr w:type="spellEnd"/>
      <w:proofErr w:type="gram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);</w:t>
      </w:r>
      <w:proofErr w:type="gramEnd"/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Carte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identitate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a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mijlocului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transport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eliberată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R.A.R.;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( copie si original)</w:t>
      </w:r>
    </w:p>
    <w:p w:rsidR="00163BBE" w:rsidRPr="00163BBE" w:rsidRDefault="00163BBE" w:rsidP="00163BBE">
      <w:pPr>
        <w:shd w:val="clear" w:color="auto" w:fill="D1DDEB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     </w:t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Buletin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/Carte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identitate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proprietar</w:t>
      </w:r>
      <w:proofErr w:type="spellEnd"/>
      <w:r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/</w:t>
      </w:r>
      <w:proofErr w:type="spellStart"/>
      <w:r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coproprietar</w:t>
      </w:r>
      <w:proofErr w:type="spellEnd"/>
      <w:r w:rsidR="00427969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gramStart"/>
      <w:r w:rsidR="00427969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( copie</w:t>
      </w:r>
      <w:proofErr w:type="gramEnd"/>
      <w:r w:rsidR="00427969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si original)</w:t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;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</w:t>
      </w:r>
    </w:p>
    <w:p w:rsidR="00163BBE" w:rsidRPr="00163BBE" w:rsidRDefault="00163BBE" w:rsidP="00163BBE">
      <w:pPr>
        <w:shd w:val="clear" w:color="auto" w:fill="D1DDEB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bookmarkStart w:id="2" w:name="B"/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o-RO"/>
        </w:rPr>
        <w:t>2</w:t>
      </w:r>
      <w:bookmarkEnd w:id="2"/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o-RO"/>
        </w:rPr>
        <w:t>. PENTRU DECLARAREA MIJLOACELOR DE TRANSPORT CUMPĂRATE DIN STRĂINĂTATE</w:t>
      </w:r>
      <w:r w:rsidRPr="00163BBE">
        <w:rPr>
          <w:rFonts w:ascii="Trebuchet MS" w:eastAsia="Times New Roman" w:hAnsi="Trebuchet MS" w:cs="Times New Roman"/>
          <w:b/>
          <w:bCs/>
          <w:color w:val="FF0000"/>
          <w:sz w:val="20"/>
          <w:szCs w:val="20"/>
          <w:vertAlign w:val="superscript"/>
          <w:lang w:eastAsia="ro-RO"/>
        </w:rPr>
        <w:t>*)</w:t>
      </w:r>
    </w:p>
    <w:p w:rsidR="00163BBE" w:rsidRPr="00163BBE" w:rsidRDefault="00163BBE" w:rsidP="00163BBE">
      <w:pPr>
        <w:shd w:val="clear" w:color="auto" w:fill="D1DDEB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b/>
          <w:bCs/>
          <w:color w:val="0000FF"/>
          <w:sz w:val="20"/>
          <w:szCs w:val="20"/>
          <w:lang w:eastAsia="ro-RO"/>
        </w:rPr>
        <w:t xml:space="preserve">Nota: In cazul mijloacelor de transport supuse </w:t>
      </w:r>
      <w:proofErr w:type="spellStart"/>
      <w:r w:rsidRPr="00163BBE">
        <w:rPr>
          <w:rFonts w:ascii="Trebuchet MS" w:eastAsia="Times New Roman" w:hAnsi="Trebuchet MS" w:cs="Times New Roman"/>
          <w:b/>
          <w:bCs/>
          <w:color w:val="0000FF"/>
          <w:sz w:val="20"/>
          <w:szCs w:val="20"/>
          <w:lang w:eastAsia="ro-RO"/>
        </w:rPr>
        <w:t>inmatricularii</w:t>
      </w:r>
      <w:proofErr w:type="spellEnd"/>
      <w:r w:rsidRPr="00163BBE">
        <w:rPr>
          <w:rFonts w:ascii="Trebuchet MS" w:eastAsia="Times New Roman" w:hAnsi="Trebuchet MS" w:cs="Times New Roman"/>
          <w:b/>
          <w:bCs/>
          <w:color w:val="0000FF"/>
          <w:sz w:val="20"/>
          <w:szCs w:val="20"/>
          <w:lang w:eastAsia="ro-RO"/>
        </w:rPr>
        <w:t xml:space="preserve"> trebuie sa </w:t>
      </w:r>
      <w:proofErr w:type="spellStart"/>
      <w:r w:rsidRPr="00163BBE">
        <w:rPr>
          <w:rFonts w:ascii="Trebuchet MS" w:eastAsia="Times New Roman" w:hAnsi="Trebuchet MS" w:cs="Times New Roman"/>
          <w:b/>
          <w:bCs/>
          <w:color w:val="0000FF"/>
          <w:sz w:val="20"/>
          <w:szCs w:val="20"/>
          <w:lang w:eastAsia="ro-RO"/>
        </w:rPr>
        <w:t>prezentati</w:t>
      </w:r>
      <w:proofErr w:type="spellEnd"/>
      <w:r w:rsidRPr="00163BBE">
        <w:rPr>
          <w:rFonts w:ascii="Trebuchet MS" w:eastAsia="Times New Roman" w:hAnsi="Trebuchet MS" w:cs="Times New Roman"/>
          <w:b/>
          <w:bCs/>
          <w:color w:val="0000FF"/>
          <w:sz w:val="20"/>
          <w:szCs w:val="20"/>
          <w:lang w:eastAsia="ro-RO"/>
        </w:rPr>
        <w:t xml:space="preserve"> si fisa de </w:t>
      </w:r>
      <w:proofErr w:type="spellStart"/>
      <w:r w:rsidRPr="00163BBE">
        <w:rPr>
          <w:rFonts w:ascii="Trebuchet MS" w:eastAsia="Times New Roman" w:hAnsi="Trebuchet MS" w:cs="Times New Roman"/>
          <w:b/>
          <w:bCs/>
          <w:color w:val="0000FF"/>
          <w:sz w:val="20"/>
          <w:szCs w:val="20"/>
          <w:lang w:eastAsia="ro-RO"/>
        </w:rPr>
        <w:t>inmatriculare</w:t>
      </w:r>
      <w:proofErr w:type="spellEnd"/>
      <w:r w:rsidRPr="00163BBE">
        <w:rPr>
          <w:rFonts w:ascii="Trebuchet MS" w:eastAsia="Times New Roman" w:hAnsi="Trebuchet MS" w:cs="Times New Roman"/>
          <w:b/>
          <w:bCs/>
          <w:color w:val="0000FF"/>
          <w:sz w:val="20"/>
          <w:szCs w:val="20"/>
          <w:lang w:eastAsia="ro-RO"/>
        </w:rPr>
        <w:t xml:space="preserve"> a Serviciului Public Comunitar Regim Permise de Conducere si </w:t>
      </w:r>
      <w:proofErr w:type="spellStart"/>
      <w:r w:rsidRPr="00163BBE">
        <w:rPr>
          <w:rFonts w:ascii="Trebuchet MS" w:eastAsia="Times New Roman" w:hAnsi="Trebuchet MS" w:cs="Times New Roman"/>
          <w:b/>
          <w:bCs/>
          <w:color w:val="0000FF"/>
          <w:sz w:val="20"/>
          <w:szCs w:val="20"/>
          <w:lang w:eastAsia="ro-RO"/>
        </w:rPr>
        <w:t>Inmatriculare</w:t>
      </w:r>
      <w:proofErr w:type="spellEnd"/>
      <w:r w:rsidR="00427969">
        <w:rPr>
          <w:rFonts w:ascii="Trebuchet MS" w:eastAsia="Times New Roman" w:hAnsi="Trebuchet MS" w:cs="Times New Roman"/>
          <w:b/>
          <w:bCs/>
          <w:color w:val="0000FF"/>
          <w:sz w:val="20"/>
          <w:szCs w:val="20"/>
          <w:lang w:eastAsia="ro-RO"/>
        </w:rPr>
        <w:t xml:space="preserve"> a Vehiculelor Deva</w:t>
      </w:r>
      <w:r w:rsidRPr="00163BBE">
        <w:rPr>
          <w:rFonts w:ascii="Trebuchet MS" w:eastAsia="Times New Roman" w:hAnsi="Trebuchet MS" w:cs="Times New Roman"/>
          <w:b/>
          <w:bCs/>
          <w:color w:val="0000FF"/>
          <w:sz w:val="20"/>
          <w:szCs w:val="20"/>
          <w:lang w:eastAsia="ro-RO"/>
        </w:rPr>
        <w:t>, pentru viza organului fiscal de luare in evidenta a mijlocului de transport.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o-RO"/>
        </w:rPr>
        <w:t>ACTE NECESARE: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fldChar w:fldCharType="begin"/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instrText xml:space="preserve"> HYPERLINK "https://www.e-primariaclujnapoca.ro/taxe/form/ITL005_Auto_PF_2016.pdf" </w:instrText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fldChar w:fldCharType="separate"/>
      </w:r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Declaraţie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tip</w:t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fldChar w:fldCharType="end"/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completată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la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secţiunile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care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revin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proofErr w:type="gram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contribuabilului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;</w:t>
      </w:r>
      <w:proofErr w:type="gramEnd"/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Contract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vanzare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/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cumpărare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şi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traducerea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acestuia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in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limba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romană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-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traducere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proofErr w:type="gram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legalizată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;</w:t>
      </w:r>
      <w:proofErr w:type="gramEnd"/>
      <w:r w:rsidR="00427969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(1 </w:t>
      </w:r>
      <w:proofErr w:type="spellStart"/>
      <w:r w:rsidR="00427969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exemplar</w:t>
      </w:r>
      <w:proofErr w:type="spellEnd"/>
      <w:r w:rsidR="00427969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in original </w:t>
      </w:r>
      <w:proofErr w:type="spellStart"/>
      <w:r w:rsidR="00427969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și</w:t>
      </w:r>
      <w:proofErr w:type="spellEnd"/>
      <w:r w:rsidR="00427969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4 </w:t>
      </w:r>
      <w:proofErr w:type="spellStart"/>
      <w:r w:rsidR="00427969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copii</w:t>
      </w:r>
      <w:proofErr w:type="spellEnd"/>
      <w:r w:rsidR="00427969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="00427969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xerox</w:t>
      </w:r>
      <w:proofErr w:type="spellEnd"/>
      <w:r w:rsidR="00427969"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);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Carte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identitate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a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mijlocului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transport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eliberată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R.A.R.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sau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in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lipsa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acesteia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cartea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identitate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eliberată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ţara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unde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s-a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achiziţionat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mijlocul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transport, la care se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anexează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traducerea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proofErr w:type="gram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legalizată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;</w:t>
      </w:r>
      <w:proofErr w:type="gramEnd"/>
      <w:r w:rsidR="00427969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( copie si original)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Buletin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/Carte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identitate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proprietar</w:t>
      </w:r>
      <w:proofErr w:type="spellEnd"/>
      <w:r w:rsidR="00427969" w:rsidRPr="00427969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r w:rsidR="00427969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/</w:t>
      </w:r>
      <w:proofErr w:type="spellStart"/>
      <w:r w:rsidR="00427969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coproprietar</w:t>
      </w:r>
      <w:proofErr w:type="spellEnd"/>
      <w:r w:rsidR="00427969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gramStart"/>
      <w:r w:rsidR="00427969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( copie</w:t>
      </w:r>
      <w:proofErr w:type="gramEnd"/>
      <w:r w:rsidR="00427969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si original)</w:t>
      </w:r>
      <w:r w:rsidR="00427969"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;</w:t>
      </w:r>
    </w:p>
    <w:p w:rsidR="00163BBE" w:rsidRPr="00163BBE" w:rsidRDefault="00620105" w:rsidP="00427969">
      <w:pPr>
        <w:shd w:val="clear" w:color="auto" w:fill="D1DDEB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  <w:br w:type="textWrapping" w:clear="all"/>
      </w:r>
    </w:p>
    <w:p w:rsidR="00163BBE" w:rsidRPr="00163BBE" w:rsidRDefault="00163BBE" w:rsidP="00163BBE">
      <w:pPr>
        <w:shd w:val="clear" w:color="auto" w:fill="D1DDEB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bookmarkStart w:id="3" w:name="C"/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o-RO"/>
        </w:rPr>
        <w:t>3</w:t>
      </w:r>
      <w:bookmarkEnd w:id="3"/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o-RO"/>
        </w:rPr>
        <w:t>. PENTRU DECLARAREA MIJLOACELOR DE TRANSPORT CUMPĂRATE IN LEASING</w:t>
      </w:r>
    </w:p>
    <w:p w:rsidR="00163BBE" w:rsidRPr="00163BBE" w:rsidRDefault="00163BBE" w:rsidP="00163BBE">
      <w:pPr>
        <w:shd w:val="clear" w:color="auto" w:fill="D1DDEB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b/>
          <w:bCs/>
          <w:color w:val="0000FF"/>
          <w:sz w:val="20"/>
          <w:szCs w:val="20"/>
          <w:lang w:eastAsia="ro-RO"/>
        </w:rPr>
        <w:t xml:space="preserve">Nota: In cazul mijloacelor de transport supuse </w:t>
      </w:r>
      <w:proofErr w:type="spellStart"/>
      <w:r w:rsidRPr="00163BBE">
        <w:rPr>
          <w:rFonts w:ascii="Trebuchet MS" w:eastAsia="Times New Roman" w:hAnsi="Trebuchet MS" w:cs="Times New Roman"/>
          <w:b/>
          <w:bCs/>
          <w:color w:val="0000FF"/>
          <w:sz w:val="20"/>
          <w:szCs w:val="20"/>
          <w:lang w:eastAsia="ro-RO"/>
        </w:rPr>
        <w:t>inmatricularii</w:t>
      </w:r>
      <w:proofErr w:type="spellEnd"/>
      <w:r w:rsidRPr="00163BBE">
        <w:rPr>
          <w:rFonts w:ascii="Trebuchet MS" w:eastAsia="Times New Roman" w:hAnsi="Trebuchet MS" w:cs="Times New Roman"/>
          <w:b/>
          <w:bCs/>
          <w:color w:val="0000FF"/>
          <w:sz w:val="20"/>
          <w:szCs w:val="20"/>
          <w:lang w:eastAsia="ro-RO"/>
        </w:rPr>
        <w:t xml:space="preserve"> trebuie sa </w:t>
      </w:r>
      <w:proofErr w:type="spellStart"/>
      <w:r w:rsidRPr="00163BBE">
        <w:rPr>
          <w:rFonts w:ascii="Trebuchet MS" w:eastAsia="Times New Roman" w:hAnsi="Trebuchet MS" w:cs="Times New Roman"/>
          <w:b/>
          <w:bCs/>
          <w:color w:val="0000FF"/>
          <w:sz w:val="20"/>
          <w:szCs w:val="20"/>
          <w:lang w:eastAsia="ro-RO"/>
        </w:rPr>
        <w:t>prezentati</w:t>
      </w:r>
      <w:proofErr w:type="spellEnd"/>
      <w:r w:rsidRPr="00163BBE">
        <w:rPr>
          <w:rFonts w:ascii="Trebuchet MS" w:eastAsia="Times New Roman" w:hAnsi="Trebuchet MS" w:cs="Times New Roman"/>
          <w:b/>
          <w:bCs/>
          <w:color w:val="0000FF"/>
          <w:sz w:val="20"/>
          <w:szCs w:val="20"/>
          <w:lang w:eastAsia="ro-RO"/>
        </w:rPr>
        <w:t xml:space="preserve"> si fisa de </w:t>
      </w:r>
      <w:proofErr w:type="spellStart"/>
      <w:r w:rsidRPr="00163BBE">
        <w:rPr>
          <w:rFonts w:ascii="Trebuchet MS" w:eastAsia="Times New Roman" w:hAnsi="Trebuchet MS" w:cs="Times New Roman"/>
          <w:b/>
          <w:bCs/>
          <w:color w:val="0000FF"/>
          <w:sz w:val="20"/>
          <w:szCs w:val="20"/>
          <w:lang w:eastAsia="ro-RO"/>
        </w:rPr>
        <w:t>inmatriculare</w:t>
      </w:r>
      <w:proofErr w:type="spellEnd"/>
      <w:r w:rsidRPr="00163BBE">
        <w:rPr>
          <w:rFonts w:ascii="Trebuchet MS" w:eastAsia="Times New Roman" w:hAnsi="Trebuchet MS" w:cs="Times New Roman"/>
          <w:b/>
          <w:bCs/>
          <w:color w:val="0000FF"/>
          <w:sz w:val="20"/>
          <w:szCs w:val="20"/>
          <w:lang w:eastAsia="ro-RO"/>
        </w:rPr>
        <w:t xml:space="preserve"> a Serviciului Public Comunitar Regim Permise de Conducere si </w:t>
      </w:r>
      <w:proofErr w:type="spellStart"/>
      <w:r w:rsidRPr="00163BBE">
        <w:rPr>
          <w:rFonts w:ascii="Trebuchet MS" w:eastAsia="Times New Roman" w:hAnsi="Trebuchet MS" w:cs="Times New Roman"/>
          <w:b/>
          <w:bCs/>
          <w:color w:val="0000FF"/>
          <w:sz w:val="20"/>
          <w:szCs w:val="20"/>
          <w:lang w:eastAsia="ro-RO"/>
        </w:rPr>
        <w:t>Inmatriculare</w:t>
      </w:r>
      <w:proofErr w:type="spellEnd"/>
      <w:r w:rsidRPr="00163BBE">
        <w:rPr>
          <w:rFonts w:ascii="Trebuchet MS" w:eastAsia="Times New Roman" w:hAnsi="Trebuchet MS" w:cs="Times New Roman"/>
          <w:b/>
          <w:bCs/>
          <w:color w:val="0000FF"/>
          <w:sz w:val="20"/>
          <w:szCs w:val="20"/>
          <w:lang w:eastAsia="ro-RO"/>
        </w:rPr>
        <w:t xml:space="preserve"> a Vehiculelor </w:t>
      </w:r>
      <w:r w:rsidR="00427969">
        <w:rPr>
          <w:rFonts w:ascii="Trebuchet MS" w:eastAsia="Times New Roman" w:hAnsi="Trebuchet MS" w:cs="Times New Roman"/>
          <w:b/>
          <w:bCs/>
          <w:color w:val="0000FF"/>
          <w:sz w:val="20"/>
          <w:szCs w:val="20"/>
          <w:lang w:eastAsia="ro-RO"/>
        </w:rPr>
        <w:t>Deva</w:t>
      </w:r>
      <w:r w:rsidRPr="00163BBE">
        <w:rPr>
          <w:rFonts w:ascii="Trebuchet MS" w:eastAsia="Times New Roman" w:hAnsi="Trebuchet MS" w:cs="Times New Roman"/>
          <w:b/>
          <w:bCs/>
          <w:color w:val="0000FF"/>
          <w:sz w:val="20"/>
          <w:szCs w:val="20"/>
          <w:lang w:eastAsia="ro-RO"/>
        </w:rPr>
        <w:t>, pentru viza organului fiscal de luare in evidenta a mijlocului de transport.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o-RO"/>
        </w:rPr>
        <w:t>ACTE NECESARE: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fldChar w:fldCharType="begin"/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instrText xml:space="preserve"> HYPERLINK "https://www.e-primariaclujnapoca.ro/taxe/form/ITL005_Auto_PF_2016.pdf" </w:instrText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fldChar w:fldCharType="separate"/>
      </w:r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Declaraţie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tip</w:t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fldChar w:fldCharType="end"/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completată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la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secţiunile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care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revin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proofErr w:type="gram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contribuabilului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;</w:t>
      </w:r>
      <w:proofErr w:type="gramEnd"/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Contract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leasing</w:t>
      </w:r>
      <w:r w:rsidR="00427969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(1 </w:t>
      </w:r>
      <w:proofErr w:type="spellStart"/>
      <w:r w:rsidR="00427969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exemplar</w:t>
      </w:r>
      <w:proofErr w:type="spellEnd"/>
      <w:r w:rsidR="00427969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in original </w:t>
      </w:r>
      <w:proofErr w:type="spellStart"/>
      <w:r w:rsidR="00427969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și</w:t>
      </w:r>
      <w:proofErr w:type="spellEnd"/>
      <w:r w:rsidR="00427969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4 </w:t>
      </w:r>
      <w:proofErr w:type="spellStart"/>
      <w:r w:rsidR="00427969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copii</w:t>
      </w:r>
      <w:proofErr w:type="spellEnd"/>
      <w:r w:rsidR="00427969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="00427969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xerox</w:t>
      </w:r>
      <w:proofErr w:type="spellEnd"/>
      <w:proofErr w:type="gramStart"/>
      <w:r w:rsidR="00427969"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)</w:t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;</w:t>
      </w:r>
      <w:proofErr w:type="gramEnd"/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Proces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verbal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predare-</w:t>
      </w:r>
      <w:proofErr w:type="gram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primire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;</w:t>
      </w:r>
      <w:proofErr w:type="gramEnd"/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Carte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identitate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a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mijlocului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transport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eliberată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</w:t>
      </w:r>
      <w:proofErr w:type="gram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R.A.R.</w:t>
      </w:r>
      <w:r w:rsidR="00427969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( copie</w:t>
      </w:r>
      <w:proofErr w:type="gramEnd"/>
      <w:r w:rsidR="00427969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si original)</w:t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;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Certificat fiscal de la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cedent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cand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contractul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leasing face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obiectul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cesiunii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către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un alt </w:t>
      </w:r>
      <w:proofErr w:type="spellStart"/>
      <w:proofErr w:type="gram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utilizator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;</w:t>
      </w:r>
      <w:proofErr w:type="gramEnd"/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Buletin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/Carte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identitate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utilizator</w:t>
      </w:r>
      <w:proofErr w:type="spellEnd"/>
      <w:r w:rsidR="00427969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gramStart"/>
      <w:r w:rsidR="00427969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( copie</w:t>
      </w:r>
      <w:proofErr w:type="gramEnd"/>
      <w:r w:rsidR="00427969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si original)</w:t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;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</w:p>
    <w:p w:rsidR="00163BBE" w:rsidRPr="00163BBE" w:rsidRDefault="00163BBE" w:rsidP="00163BBE">
      <w:pPr>
        <w:shd w:val="clear" w:color="auto" w:fill="D1DDEB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bookmarkStart w:id="4" w:name="D"/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o-RO"/>
        </w:rPr>
        <w:t>4</w:t>
      </w:r>
      <w:bookmarkEnd w:id="4"/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o-RO"/>
        </w:rPr>
        <w:t>. ACTELE NECESARE PENTRU DECLARAREA APARTAMENTELOR</w:t>
      </w:r>
      <w:r w:rsidRPr="00163BBE">
        <w:rPr>
          <w:rFonts w:ascii="Trebuchet MS" w:eastAsia="Times New Roman" w:hAnsi="Trebuchet MS" w:cs="Times New Roman"/>
          <w:b/>
          <w:bCs/>
          <w:color w:val="FF0000"/>
          <w:sz w:val="20"/>
          <w:szCs w:val="20"/>
          <w:vertAlign w:val="superscript"/>
          <w:lang w:eastAsia="ro-RO"/>
        </w:rPr>
        <w:t>*)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fldChar w:fldCharType="begin"/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instrText xml:space="preserve"> HYPERLINK "https://www.e-primariaclujnapoca.ro/taxe/form/ITL001_cladiri_rezidentiale_nerez_mixt_PF_2016.pdf" </w:instrText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fldChar w:fldCharType="separate"/>
      </w:r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Declaraţie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tip</w:t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fldChar w:fldCharType="end"/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completată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la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secţiunile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care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revin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contribuabilului</w:t>
      </w:r>
      <w:proofErr w:type="spellEnd"/>
    </w:p>
    <w:p w:rsidR="00427969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Act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dobandire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(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contract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vanzare-cumpărare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certificat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moştenitor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act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donaţie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hotărare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judecătorească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irevocabilă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act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partaj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etc.)</w:t>
      </w:r>
      <w:r w:rsidR="00427969" w:rsidRPr="00427969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gramStart"/>
      <w:r w:rsidR="00427969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( copie</w:t>
      </w:r>
      <w:proofErr w:type="gramEnd"/>
      <w:r w:rsidR="00427969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si original)</w:t>
      </w:r>
      <w:r w:rsidR="00427969"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;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Certificat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performanţă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energetică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(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doar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pentru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imobilele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dobandite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prin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contractele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vanzare-cumpărare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)</w:t>
      </w:r>
      <w:r w:rsidR="00427969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gramStart"/>
      <w:r w:rsidR="00427969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( copie</w:t>
      </w:r>
      <w:proofErr w:type="gramEnd"/>
      <w:r w:rsidR="00427969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si original)</w:t>
      </w:r>
      <w:r w:rsidR="00427969"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;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Buletin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/Carte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identitate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proofErr w:type="gram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proprietari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;</w:t>
      </w:r>
      <w:proofErr w:type="gramEnd"/>
    </w:p>
    <w:p w:rsidR="00163BBE" w:rsidRPr="00163BBE" w:rsidRDefault="00163BBE" w:rsidP="00163BBE">
      <w:pPr>
        <w:shd w:val="clear" w:color="auto" w:fill="D1DDEB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bookmarkStart w:id="5" w:name="E"/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o-RO"/>
        </w:rPr>
        <w:t>5</w:t>
      </w:r>
      <w:bookmarkEnd w:id="5"/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o-RO"/>
        </w:rPr>
        <w:t>. ACTELE NECESARE PENTRU DECLARAREA CLĂDIRILOR (CASELOR)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fldChar w:fldCharType="begin"/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instrText xml:space="preserve"> HYPERLINK "https://www.e-primariaclujnapoca.ro/taxe/form/ITL001_cladiri_rezidentiale_nerez_mixt_PF_2016.pdf" </w:instrText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fldChar w:fldCharType="separate"/>
      </w:r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Declaraţie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tip</w:t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fldChar w:fldCharType="end"/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completată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la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secţiunile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care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revin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proofErr w:type="gram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contribuabilului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;</w:t>
      </w:r>
      <w:proofErr w:type="gramEnd"/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Act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dobandire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(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contract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vanzare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/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cumpărare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certificat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moştenitor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act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donaţie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hotărare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judecătorească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irevocabilă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act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partaj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etc.)</w:t>
      </w:r>
      <w:r w:rsidR="00427969" w:rsidRPr="00427969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gramStart"/>
      <w:r w:rsidR="00427969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( copie</w:t>
      </w:r>
      <w:proofErr w:type="gramEnd"/>
      <w:r w:rsidR="00427969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si original)</w:t>
      </w:r>
      <w:r w:rsidR="00427969"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;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Schiţa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construcţiei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(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Suprafaţa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desfăşurată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a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unei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clădiri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se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determină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prin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insumarea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suprafeţelor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secţiunilor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tuturor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nivelurilor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sale,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inclusiv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suprafeţele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balcoanelor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ale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logiilor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şi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ale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celor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situate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la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subsol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. In calcul nu se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cuprind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suprafeţele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podurilor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care nu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sunt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utilizate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ca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şi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locuinţă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precum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şi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cele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ale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scărilor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şi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teraselor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neacoperite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)</w:t>
      </w:r>
      <w:r w:rsidR="00427969" w:rsidRPr="00427969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gramStart"/>
      <w:r w:rsidR="00427969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( copie</w:t>
      </w:r>
      <w:proofErr w:type="gramEnd"/>
      <w:r w:rsidR="00427969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si original)</w:t>
      </w:r>
      <w:r w:rsidR="00427969"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;</w:t>
      </w:r>
    </w:p>
    <w:p w:rsid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fldChar w:fldCharType="begin"/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instrText xml:space="preserve"> HYPERLINK "https://www.e-primariaclujnapoca.ro/taxe/form/ITL003_Teren_PF_2016.pdf" </w:instrText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fldChar w:fldCharType="separate"/>
      </w:r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Declaraţie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privind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stabilirea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impozitului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pe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teren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datorat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de </w:t>
      </w:r>
      <w:proofErr w:type="spellStart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persoane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fizice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vizată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de </w:t>
      </w:r>
      <w:proofErr w:type="spellStart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către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Registru</w:t>
      </w:r>
      <w:r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l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Agricol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, </w:t>
      </w:r>
      <w:proofErr w:type="spellStart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privind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zona de </w:t>
      </w:r>
      <w:proofErr w:type="spellStart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incadrare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şi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/</w:t>
      </w:r>
      <w:proofErr w:type="spellStart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sau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categoria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de </w:t>
      </w:r>
      <w:proofErr w:type="spellStart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folosinţă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a </w:t>
      </w:r>
      <w:proofErr w:type="spellStart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terenului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aferent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clădirii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fldChar w:fldCharType="end"/>
      </w:r>
      <w:r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 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Certificat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performanţă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energetică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(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doar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pentru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imobilele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dobandite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prin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contractele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vanzare-cumpărare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)</w:t>
      </w:r>
      <w:r w:rsidR="00517AA5" w:rsidRPr="00517AA5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gramStart"/>
      <w:r w:rsidR="00517AA5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( copie</w:t>
      </w:r>
      <w:proofErr w:type="gramEnd"/>
      <w:r w:rsidR="00517AA5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si original)</w:t>
      </w:r>
      <w:r w:rsidR="00517AA5"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;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Buletin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/Carte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identitate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proofErr w:type="gram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proprietari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;</w:t>
      </w:r>
      <w:proofErr w:type="gramEnd"/>
    </w:p>
    <w:p w:rsidR="00517AA5" w:rsidRDefault="00517AA5" w:rsidP="00163BBE">
      <w:pPr>
        <w:shd w:val="clear" w:color="auto" w:fill="D1DDEB"/>
        <w:spacing w:before="120" w:after="0" w:line="240" w:lineRule="auto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val="fr-FR" w:eastAsia="ro-RO"/>
        </w:rPr>
      </w:pPr>
      <w:bookmarkStart w:id="6" w:name="F"/>
    </w:p>
    <w:p w:rsidR="00163BBE" w:rsidRPr="00163BBE" w:rsidRDefault="00163BBE" w:rsidP="00163BBE">
      <w:pPr>
        <w:shd w:val="clear" w:color="auto" w:fill="D1DDEB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val="fr-FR" w:eastAsia="ro-RO"/>
        </w:rPr>
        <w:t>6</w:t>
      </w:r>
      <w:bookmarkEnd w:id="6"/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val="fr-FR" w:eastAsia="ro-RO"/>
        </w:rPr>
        <w:t>. ACTELE NECESARE PENTRU DECLARAREA CLĂDIRILOR NOI CONSTRUITE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fldChar w:fldCharType="begin"/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instrText xml:space="preserve"> HYPERLINK "https://www.e-primariaclujnapoca.ro/taxe/form/ITL001_cladiri_rezidentiale_nerez_mixt_PF_2016.pdf" </w:instrText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fldChar w:fldCharType="separate"/>
      </w:r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Declaraţie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tip</w:t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fldChar w:fldCharType="end"/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completată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la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secţiunile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care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revin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proofErr w:type="gram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contribuabilului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;</w:t>
      </w:r>
      <w:proofErr w:type="gramEnd"/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Autorizaţia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construire</w:t>
      </w:r>
      <w:r w:rsidR="00517AA5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gramStart"/>
      <w:r w:rsidR="00517AA5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( copie</w:t>
      </w:r>
      <w:proofErr w:type="gramEnd"/>
      <w:r w:rsidR="00517AA5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si original)</w:t>
      </w:r>
      <w:r w:rsidR="00517AA5"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;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Procesul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-verbal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recepţie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la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terminarea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lucrărilor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sau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Procesul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-verbal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recepţie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privind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stadiul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lucrărilor</w:t>
      </w:r>
      <w:proofErr w:type="spellEnd"/>
      <w:r w:rsidR="00517AA5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gramStart"/>
      <w:r w:rsidR="00517AA5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( copie</w:t>
      </w:r>
      <w:proofErr w:type="gramEnd"/>
      <w:r w:rsidR="00517AA5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si original)</w:t>
      </w:r>
      <w:r w:rsidR="00517AA5"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;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Schiţa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construcţiei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din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dosarul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autorizare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(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Suprafaţa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desfăşurată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a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unei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clădiri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se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determină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prin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insumarea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suprafeţelor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secţiunilor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tuturor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nivelurilor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sale,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inclusiv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suprafeţele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balcoanelor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ale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lastRenderedPageBreak/>
        <w:t>logiilor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şi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ale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celor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situate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la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subsol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. In calcul nu se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cuprind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suprafeţele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podurilor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care nu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sunt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utilizate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ca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şi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locuinţă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precum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şi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cele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ale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scărilor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şi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teraselor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neacoperite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)</w:t>
      </w:r>
      <w:r w:rsidR="00517AA5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gramStart"/>
      <w:r w:rsidR="00517AA5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( copie</w:t>
      </w:r>
      <w:proofErr w:type="gramEnd"/>
      <w:r w:rsidR="00517AA5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si original)</w:t>
      </w:r>
      <w:r w:rsidR="00517AA5"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;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Certificat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performanţă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energetică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(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doar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in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cazul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imobilelor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pentru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care s-a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emis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Procesul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-verbal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recepţie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la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terminarea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lucrărilor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)</w:t>
      </w:r>
      <w:r w:rsidR="00517AA5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gramStart"/>
      <w:r w:rsidR="00517AA5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( copie</w:t>
      </w:r>
      <w:proofErr w:type="gramEnd"/>
      <w:r w:rsidR="00517AA5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si original)</w:t>
      </w:r>
      <w:r w:rsidR="00517AA5"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;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Buletin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/Carte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identitate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proprietari</w:t>
      </w:r>
      <w:proofErr w:type="spellEnd"/>
      <w:r w:rsidR="00517AA5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gramStart"/>
      <w:r w:rsidR="00517AA5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( copie</w:t>
      </w:r>
      <w:proofErr w:type="gramEnd"/>
      <w:r w:rsidR="00517AA5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si original)</w:t>
      </w:r>
      <w:r w:rsidR="00517AA5"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;</w:t>
      </w:r>
    </w:p>
    <w:p w:rsidR="00163BBE" w:rsidRPr="00163BBE" w:rsidRDefault="00163BBE" w:rsidP="00163BBE">
      <w:pPr>
        <w:shd w:val="clear" w:color="auto" w:fill="D1DDEB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bookmarkStart w:id="7" w:name="GA"/>
      <w:bookmarkStart w:id="8" w:name="G"/>
      <w:bookmarkEnd w:id="7"/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o-RO"/>
        </w:rPr>
        <w:t>7</w:t>
      </w:r>
      <w:bookmarkEnd w:id="8"/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o-RO"/>
        </w:rPr>
        <w:t>. ACTELE NECESARE PENTRU DECLARAREA GARAJELOR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fldChar w:fldCharType="begin"/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instrText xml:space="preserve"> HYPERLINK "https://www.e-primariaclujnapoca.ro/taxe/form/ITL001_cladiri_rezidentiale_nerez_mixt_PF_2016.pdf" </w:instrText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fldChar w:fldCharType="separate"/>
      </w:r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Declaraţie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tip</w:t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fldChar w:fldCharType="end"/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completată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la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secţiunile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care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revin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proofErr w:type="gram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contribuabilului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;</w:t>
      </w:r>
      <w:proofErr w:type="gramEnd"/>
    </w:p>
    <w:p w:rsid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Act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dobandire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(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contract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vanzare-cumpărare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autorizaţia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construire etc.)</w:t>
      </w:r>
      <w:r w:rsidR="00517AA5" w:rsidRPr="00517AA5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gramStart"/>
      <w:r w:rsidR="00517AA5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( copie</w:t>
      </w:r>
      <w:proofErr w:type="gramEnd"/>
      <w:r w:rsidR="00517AA5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si original)</w:t>
      </w:r>
      <w:r w:rsidR="00517AA5"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;</w:t>
      </w:r>
    </w:p>
    <w:p w:rsidR="00517AA5" w:rsidRPr="00163BBE" w:rsidRDefault="00517AA5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-      Acte </w:t>
      </w:r>
      <w:proofErr w:type="spellStart"/>
      <w:r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pe</w:t>
      </w:r>
      <w:proofErr w:type="spellEnd"/>
      <w:r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teren</w:t>
      </w:r>
      <w:proofErr w:type="spellEnd"/>
      <w:r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(dupa </w:t>
      </w:r>
      <w:proofErr w:type="spellStart"/>
      <w:proofErr w:type="gramStart"/>
      <w:r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caz</w:t>
      </w:r>
      <w:proofErr w:type="spellEnd"/>
      <w:r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,</w:t>
      </w:r>
      <w:proofErr w:type="gramEnd"/>
      <w:r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copie si original)</w:t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;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Schiţa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proofErr w:type="gram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garajului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:</w:t>
      </w:r>
      <w:proofErr w:type="gram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cu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dimensiuni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exterioare</w:t>
      </w:r>
      <w:proofErr w:type="spellEnd"/>
      <w:r w:rsidR="00517AA5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( copie si original)</w:t>
      </w:r>
      <w:r w:rsidR="00517AA5"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;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Buletin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/Carte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identitate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proprietari</w:t>
      </w:r>
      <w:proofErr w:type="spellEnd"/>
      <w:r w:rsidR="00517AA5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gramStart"/>
      <w:r w:rsidR="00517AA5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( copie</w:t>
      </w:r>
      <w:proofErr w:type="gramEnd"/>
      <w:r w:rsidR="00517AA5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si original)</w:t>
      </w:r>
      <w:r w:rsidR="00517AA5"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;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</w:p>
    <w:p w:rsidR="00163BBE" w:rsidRPr="00163BBE" w:rsidRDefault="00163BBE" w:rsidP="00163BBE">
      <w:pPr>
        <w:shd w:val="clear" w:color="auto" w:fill="D1DDEB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bookmarkStart w:id="9" w:name="H"/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o-RO"/>
        </w:rPr>
        <w:t>8. ACTELE NECESARE PENTRU DECLARAREA TERENURILOR</w:t>
      </w:r>
      <w:bookmarkEnd w:id="9"/>
    </w:p>
    <w:p w:rsidR="00517AA5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fldChar w:fldCharType="begin"/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instrText xml:space="preserve"> HYPERLINK "https://www.e-primariaclujnapoca.ro/taxe/form/ITL003_Teren_PF_2016.pdf" </w:instrText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fldChar w:fldCharType="separate"/>
      </w:r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Declaraţie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privind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stabilirea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impozitului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pe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teren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datorat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de </w:t>
      </w:r>
      <w:proofErr w:type="spellStart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persoane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fizice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vizată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de </w:t>
      </w:r>
      <w:proofErr w:type="spellStart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către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Registru</w:t>
      </w:r>
      <w:r w:rsidR="00517AA5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l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Agricol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, </w:t>
      </w:r>
      <w:proofErr w:type="spellStart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privind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zona de </w:t>
      </w:r>
      <w:proofErr w:type="spellStart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incadrare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şi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/</w:t>
      </w:r>
      <w:proofErr w:type="spellStart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sau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categoria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de </w:t>
      </w:r>
      <w:proofErr w:type="spellStart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folosinţă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a </w:t>
      </w:r>
      <w:proofErr w:type="spellStart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terenului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fldChar w:fldCharType="end"/>
      </w:r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Act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dobandire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(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contract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vanzare-cumpărare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certificat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moştenitor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act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donaţie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hotărare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judecătorească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irevocabilă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act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partaj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titlu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proprietate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ordin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emis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Prefectură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etc.)</w:t>
      </w:r>
      <w:r w:rsidR="00517AA5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gramStart"/>
      <w:r w:rsidR="00517AA5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( copie</w:t>
      </w:r>
      <w:proofErr w:type="gramEnd"/>
      <w:r w:rsidR="00517AA5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si original)</w:t>
      </w:r>
      <w:r w:rsidR="00517AA5"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;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Buletin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/Carte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identitate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proofErr w:type="gram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proprietari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;</w:t>
      </w:r>
      <w:proofErr w:type="gramEnd"/>
    </w:p>
    <w:p w:rsidR="00163BBE" w:rsidRPr="00163BBE" w:rsidRDefault="00163BBE" w:rsidP="00163BBE">
      <w:pPr>
        <w:shd w:val="clear" w:color="auto" w:fill="D1DDEB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bookmarkStart w:id="10" w:name="I"/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o-RO"/>
        </w:rPr>
        <w:t>9</w:t>
      </w:r>
      <w:bookmarkEnd w:id="10"/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o-RO"/>
        </w:rPr>
        <w:t>. ACTE NECESARE PENTRU DECLARAREA TERENURILOR PROPRIETATE PUBLICĂ SAU PRIVATĂ A STATULUI ORI A UNITATILOR ADMINISTRATIV TERITORIALE INCHIRIATE SAU CONCESIONATE CATRE PERSOANE FIZICE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fldChar w:fldCharType="begin"/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instrText xml:space="preserve"> HYPERLINK "https://www.e-primariaclujnapoca.ro/taxe/form/ITL003_Teren_PF_2016.pdf" </w:instrText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fldChar w:fldCharType="separate"/>
      </w:r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Declaraţie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tip</w:t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fldChar w:fldCharType="end"/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completată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la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secţiunile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care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revin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proofErr w:type="gram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contribuabilului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;</w:t>
      </w:r>
      <w:proofErr w:type="gramEnd"/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Contract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inchiriere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sau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concesiune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incheiat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cu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municipalitatea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r w:rsidR="00A43A0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Lupeni </w:t>
      </w:r>
      <w:proofErr w:type="gramStart"/>
      <w:r w:rsidR="00A43A0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( copie</w:t>
      </w:r>
      <w:proofErr w:type="gramEnd"/>
      <w:r w:rsidR="00A43A0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si original)</w:t>
      </w:r>
      <w:r w:rsidR="00A43A0A"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;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Buletinul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/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Cartea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identitate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a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locatarilor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sau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proofErr w:type="gram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concesionarilor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;</w:t>
      </w:r>
      <w:proofErr w:type="gramEnd"/>
    </w:p>
    <w:p w:rsidR="00163BBE" w:rsidRPr="00163BBE" w:rsidRDefault="00163BBE" w:rsidP="00A43A0A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r w:rsidR="00A43A0A" w:rsidRPr="00163BBE"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  <w:t xml:space="preserve"> </w:t>
      </w:r>
    </w:p>
    <w:p w:rsidR="00163BBE" w:rsidRPr="00163BBE" w:rsidRDefault="00163BBE" w:rsidP="00163BBE">
      <w:pPr>
        <w:shd w:val="clear" w:color="auto" w:fill="D1DDEB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bookmarkStart w:id="11" w:name="J"/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val="fr-FR" w:eastAsia="ro-RO"/>
        </w:rPr>
        <w:t>10</w:t>
      </w:r>
      <w:bookmarkEnd w:id="11"/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val="fr-FR" w:eastAsia="ro-RO"/>
        </w:rPr>
        <w:t xml:space="preserve">. ACTE NECESARE PENTRU DECLARAREA </w:t>
      </w:r>
      <w:proofErr w:type="spellStart"/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val="fr-FR" w:eastAsia="ro-RO"/>
        </w:rPr>
        <w:t>taxei</w:t>
      </w:r>
      <w:proofErr w:type="spellEnd"/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val="fr-FR" w:eastAsia="ro-RO"/>
        </w:rPr>
        <w:t>pentru</w:t>
      </w:r>
      <w:proofErr w:type="spellEnd"/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val="fr-FR" w:eastAsia="ro-RO"/>
        </w:rPr>
        <w:t>folosirea</w:t>
      </w:r>
      <w:proofErr w:type="spellEnd"/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val="fr-FR" w:eastAsia="ro-RO"/>
        </w:rPr>
        <w:t>mijloacelor</w:t>
      </w:r>
      <w:proofErr w:type="spellEnd"/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val="fr-FR" w:eastAsia="ro-RO"/>
        </w:rPr>
        <w:t xml:space="preserve"> de </w:t>
      </w:r>
      <w:proofErr w:type="spellStart"/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val="fr-FR" w:eastAsia="ro-RO"/>
        </w:rPr>
        <w:t>publicitate</w:t>
      </w:r>
      <w:proofErr w:type="spellEnd"/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val="fr-FR" w:eastAsia="ro-RO"/>
        </w:rPr>
        <w:t xml:space="preserve">, </w:t>
      </w:r>
      <w:proofErr w:type="spellStart"/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val="fr-FR" w:eastAsia="ro-RO"/>
        </w:rPr>
        <w:t>afişaj</w:t>
      </w:r>
      <w:proofErr w:type="spellEnd"/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val="fr-FR" w:eastAsia="ro-RO"/>
        </w:rPr>
        <w:t>şi</w:t>
      </w:r>
      <w:proofErr w:type="spellEnd"/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val="fr-FR" w:eastAsia="ro-RO"/>
        </w:rPr>
        <w:t>reclamă</w:t>
      </w:r>
      <w:proofErr w:type="spellEnd"/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fldChar w:fldCharType="begin"/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instrText xml:space="preserve"> HYPERLINK "https://www.e-primariaclujnapoca.ro/taxe/form/ITL015_Afisaj_PF_2016.pdf" </w:instrText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fldChar w:fldCharType="separate"/>
      </w:r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Declaraţie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tip</w:t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fldChar w:fldCharType="end"/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completată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la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secţiunile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care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revin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proofErr w:type="gram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contribuabilului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;</w:t>
      </w:r>
      <w:proofErr w:type="gramEnd"/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Codul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unic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inregistrare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persoană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fizic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eastAsia="ro-RO"/>
        </w:rPr>
        <w:t>ă</w:t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 </w:t>
      </w:r>
      <w:proofErr w:type="spellStart"/>
      <w:proofErr w:type="gram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autori</w:t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eastAsia="ro-RO"/>
        </w:rPr>
        <w:t>zată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;</w:t>
      </w:r>
      <w:proofErr w:type="gramEnd"/>
    </w:p>
    <w:p w:rsidR="00620105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Autorizaţie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construire (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dacă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este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cazul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)</w:t>
      </w:r>
    </w:p>
    <w:p w:rsidR="00620105" w:rsidRDefault="00620105" w:rsidP="00163BBE">
      <w:pPr>
        <w:shd w:val="clear" w:color="auto" w:fill="D1DDEB"/>
        <w:spacing w:after="0" w:line="240" w:lineRule="auto"/>
        <w:ind w:left="720" w:hanging="360"/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-      Aviz </w:t>
      </w:r>
      <w:proofErr w:type="spellStart"/>
      <w:r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eliberat</w:t>
      </w:r>
      <w:proofErr w:type="spellEnd"/>
      <w:r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</w:t>
      </w:r>
      <w:proofErr w:type="spellStart"/>
      <w:r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biroul</w:t>
      </w:r>
      <w:proofErr w:type="spellEnd"/>
      <w:r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urbanism</w:t>
      </w:r>
      <w:proofErr w:type="spellEnd"/>
      <w:r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si </w:t>
      </w:r>
      <w:proofErr w:type="spellStart"/>
      <w:r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mediu</w:t>
      </w:r>
      <w:proofErr w:type="spellEnd"/>
      <w:r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. 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</w:p>
    <w:p w:rsidR="00A43A0A" w:rsidRDefault="00A43A0A" w:rsidP="00163BBE">
      <w:pPr>
        <w:shd w:val="clear" w:color="auto" w:fill="D1DDEB"/>
        <w:spacing w:before="120" w:after="0" w:line="240" w:lineRule="auto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val="fr-FR" w:eastAsia="ro-RO"/>
        </w:rPr>
      </w:pPr>
      <w:bookmarkStart w:id="12" w:name="IC"/>
    </w:p>
    <w:p w:rsidR="00163BBE" w:rsidRPr="00163BBE" w:rsidRDefault="00163BBE" w:rsidP="00163BBE">
      <w:pPr>
        <w:shd w:val="clear" w:color="auto" w:fill="D1DDEB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val="fr-FR" w:eastAsia="ro-RO"/>
        </w:rPr>
        <w:t>11.</w:t>
      </w:r>
      <w:bookmarkEnd w:id="12"/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val="fr-FR" w:eastAsia="ro-RO"/>
        </w:rPr>
        <w:t>ACTE NECESARE PENTRU SCOATEREA DIN EVIDENŢA FISCALĂ A TERENURILOR ŞI CLĂDIRILOR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</w:t>
      </w:r>
      <w:proofErr w:type="spellStart"/>
      <w:proofErr w:type="gramStart"/>
      <w:r w:rsidR="002B07E5">
        <w:rPr>
          <w:rFonts w:ascii="Trebuchet MS" w:eastAsia="Times New Roman" w:hAnsi="Trebuchet MS" w:cs="Times New Roman"/>
          <w:color w:val="0000FF"/>
          <w:sz w:val="20"/>
          <w:szCs w:val="20"/>
          <w:u w:val="single"/>
          <w:lang w:val="fr-FR" w:eastAsia="ro-RO"/>
        </w:rPr>
        <w:t>Cerere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;</w:t>
      </w:r>
      <w:proofErr w:type="gramEnd"/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Act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</w:t>
      </w:r>
      <w:proofErr w:type="spellStart"/>
      <w:proofErr w:type="gram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instrăinare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:</w:t>
      </w:r>
      <w:proofErr w:type="gram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(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ex.contract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vanzare-cumpărare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certificat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moştenitor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sentinţă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irevocabilă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act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adjudecare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etc.)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(In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cazul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clădirilor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proofErr w:type="gram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demolate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:</w:t>
      </w:r>
      <w:proofErr w:type="gram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Proces-verbal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recepţie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la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terminarea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lucrărilor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desfinţare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(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demolare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) </w:t>
      </w:r>
      <w:proofErr w:type="spellStart"/>
      <w:r w:rsidR="00A43A0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î</w:t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nregistrat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la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Serviciul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="00A43A0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Urbanism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la care se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anexează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şi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Autorizaţia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desfiinţare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);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Buletin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/Carte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identitate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proprietar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.</w:t>
      </w:r>
    </w:p>
    <w:p w:rsidR="00163BBE" w:rsidRPr="00163BBE" w:rsidRDefault="00163BBE" w:rsidP="00163BBE">
      <w:pPr>
        <w:shd w:val="clear" w:color="auto" w:fill="D1DDEB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bookmarkStart w:id="13" w:name="IA"/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val="fr-FR" w:eastAsia="ro-RO"/>
        </w:rPr>
        <w:t>12.</w:t>
      </w:r>
      <w:bookmarkEnd w:id="13"/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val="fr-FR" w:eastAsia="ro-RO"/>
        </w:rPr>
        <w:t xml:space="preserve"> ACTE NECESARE PENTRU SCOATEREA DIN EVIDENŢA FISCALĂ A </w:t>
      </w:r>
      <w:proofErr w:type="spellStart"/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val="fr-FR" w:eastAsia="ro-RO"/>
        </w:rPr>
        <w:t>mijloacelor</w:t>
      </w:r>
      <w:proofErr w:type="spellEnd"/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val="fr-FR" w:eastAsia="ro-RO"/>
        </w:rPr>
        <w:t xml:space="preserve"> de transport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proofErr w:type="spellStart"/>
      <w:r w:rsidRPr="00163BBE">
        <w:rPr>
          <w:rFonts w:ascii="Trebuchet MS" w:eastAsia="Times New Roman" w:hAnsi="Trebuchet MS" w:cs="Times New Roman"/>
          <w:color w:val="0000FF"/>
          <w:sz w:val="20"/>
          <w:szCs w:val="20"/>
          <w:u w:val="single"/>
          <w:lang w:val="fr-FR" w:eastAsia="ro-RO"/>
        </w:rPr>
        <w:fldChar w:fldCharType="begin"/>
      </w:r>
      <w:r w:rsidRPr="00163BBE">
        <w:rPr>
          <w:rFonts w:ascii="Trebuchet MS" w:eastAsia="Times New Roman" w:hAnsi="Trebuchet MS" w:cs="Times New Roman"/>
          <w:color w:val="0000FF"/>
          <w:sz w:val="20"/>
          <w:szCs w:val="20"/>
          <w:u w:val="single"/>
          <w:lang w:val="fr-FR" w:eastAsia="ro-RO"/>
        </w:rPr>
        <w:instrText xml:space="preserve"> HYPERLINK "https://www.e-primariaclujnapoca.ro/taxe/form/INCETARE%20AUTO.pdf" </w:instrText>
      </w:r>
      <w:r w:rsidRPr="00163BBE">
        <w:rPr>
          <w:rFonts w:ascii="Trebuchet MS" w:eastAsia="Times New Roman" w:hAnsi="Trebuchet MS" w:cs="Times New Roman"/>
          <w:color w:val="0000FF"/>
          <w:sz w:val="20"/>
          <w:szCs w:val="20"/>
          <w:u w:val="single"/>
          <w:lang w:val="fr-FR" w:eastAsia="ro-RO"/>
        </w:rPr>
        <w:fldChar w:fldCharType="separate"/>
      </w:r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>Declaraţie</w:t>
      </w:r>
      <w:proofErr w:type="spellEnd"/>
      <w:r w:rsidRPr="00163BBE">
        <w:rPr>
          <w:rFonts w:ascii="Trebuchet MS" w:eastAsia="Times New Roman" w:hAnsi="Trebuchet MS" w:cs="Times New Roman"/>
          <w:color w:val="800080"/>
          <w:sz w:val="20"/>
          <w:szCs w:val="20"/>
          <w:u w:val="single"/>
          <w:lang w:val="fr-FR" w:eastAsia="ro-RO"/>
        </w:rPr>
        <w:t xml:space="preserve"> tip</w:t>
      </w:r>
      <w:r w:rsidRPr="00163BBE">
        <w:rPr>
          <w:rFonts w:ascii="Trebuchet MS" w:eastAsia="Times New Roman" w:hAnsi="Trebuchet MS" w:cs="Times New Roman"/>
          <w:color w:val="0000FF"/>
          <w:sz w:val="20"/>
          <w:szCs w:val="20"/>
          <w:u w:val="single"/>
          <w:lang w:val="fr-FR" w:eastAsia="ro-RO"/>
        </w:rPr>
        <w:fldChar w:fldCharType="end"/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completată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la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secţiunile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care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revin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proofErr w:type="gram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contribuabilului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;</w:t>
      </w:r>
      <w:proofErr w:type="gramEnd"/>
    </w:p>
    <w:p w:rsidR="00A43A0A" w:rsidRPr="00163BBE" w:rsidRDefault="00163BBE" w:rsidP="00A43A0A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Act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</w:t>
      </w:r>
      <w:proofErr w:type="spellStart"/>
      <w:proofErr w:type="gram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instrăinare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:</w:t>
      </w:r>
      <w:proofErr w:type="gram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(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ex.contract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vanzare-cumpărare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certificat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moştenitor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sentinţă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irevocabilă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etc.)</w:t>
      </w:r>
      <w:r w:rsidR="00A43A0A" w:rsidRPr="00A43A0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r w:rsidR="00A43A0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( 4 </w:t>
      </w:r>
      <w:proofErr w:type="spellStart"/>
      <w:r w:rsidR="00A43A0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copii</w:t>
      </w:r>
      <w:proofErr w:type="spellEnd"/>
      <w:r w:rsidR="00A43A0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="00A43A0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xerox</w:t>
      </w:r>
      <w:proofErr w:type="spellEnd"/>
      <w:r w:rsidR="00A43A0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si 1 original)</w:t>
      </w:r>
      <w:r w:rsidR="002B07E5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="002B07E5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sau</w:t>
      </w:r>
      <w:proofErr w:type="spellEnd"/>
      <w:r w:rsidR="002B07E5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="002B07E5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radiere</w:t>
      </w:r>
      <w:proofErr w:type="spellEnd"/>
      <w:r w:rsidR="002B07E5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(original </w:t>
      </w:r>
      <w:proofErr w:type="spellStart"/>
      <w:r w:rsidR="002B07E5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și</w:t>
      </w:r>
      <w:proofErr w:type="spellEnd"/>
      <w:r w:rsidR="002B07E5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copie)</w:t>
      </w:r>
      <w:r w:rsidR="00A43A0A"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;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Document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din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care sa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reiasă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mijlocul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transport a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fost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dezmembrat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in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condiţiile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Ordonantei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Guvernului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nr. 82/2000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privind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autorizarea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agenţilor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economici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care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desfăşoară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activităţi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dezmembrare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a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vehiculelor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proofErr w:type="gram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uzate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;</w:t>
      </w:r>
      <w:proofErr w:type="gramEnd"/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Adeverinţă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eliberată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autorităţile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competente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care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certifică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inregistrarea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furtului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mijlocului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</w:t>
      </w:r>
      <w:proofErr w:type="gram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transport;</w:t>
      </w:r>
      <w:proofErr w:type="gramEnd"/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Buletin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/Carte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identitate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proprietar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.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proofErr w:type="spellStart"/>
      <w:proofErr w:type="gramStart"/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val="fr-FR" w:eastAsia="ro-RO"/>
        </w:rPr>
        <w:t>Notă</w:t>
      </w:r>
      <w:proofErr w:type="spellEnd"/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val="fr-FR" w:eastAsia="ro-RO"/>
        </w:rPr>
        <w:t>:</w:t>
      </w:r>
      <w:proofErr w:type="gram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 In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cazul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mijloacelor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transport care se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instrăinează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in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afara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Romaniei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se va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solicita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şi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 </w:t>
      </w:r>
      <w:r w:rsidRPr="00163BBE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val="fr-FR" w:eastAsia="ro-RO"/>
        </w:rPr>
        <w:t xml:space="preserve">certificat de </w:t>
      </w:r>
      <w:proofErr w:type="spellStart"/>
      <w:r w:rsidRPr="00163BBE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val="fr-FR" w:eastAsia="ro-RO"/>
        </w:rPr>
        <w:t>radiere</w:t>
      </w:r>
      <w:proofErr w:type="spellEnd"/>
      <w:r w:rsidRPr="00163BBE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val="fr-FR" w:eastAsia="ro-RO"/>
        </w:rPr>
        <w:t>pentru</w:t>
      </w:r>
      <w:proofErr w:type="spellEnd"/>
      <w:r w:rsidRPr="00163BBE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u w:val="single"/>
          <w:lang w:val="fr-FR" w:eastAsia="ro-RO"/>
        </w:rPr>
        <w:t xml:space="preserve"> export</w:t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eliberat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Serviciul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Public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Comunitar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Regim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Permise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Conducere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şi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Inmatricularea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Vehiculelor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r w:rsidR="00A43A0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Hunedoara</w:t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.</w:t>
      </w:r>
    </w:p>
    <w:p w:rsidR="00163BBE" w:rsidRPr="00163BBE" w:rsidRDefault="00163BBE" w:rsidP="00163BBE">
      <w:pPr>
        <w:shd w:val="clear" w:color="auto" w:fill="D1DDEB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val="fr-FR" w:eastAsia="ro-RO"/>
        </w:rPr>
        <w:t>1</w:t>
      </w:r>
      <w:bookmarkStart w:id="14" w:name="ICAF"/>
      <w:bookmarkEnd w:id="14"/>
      <w:r w:rsidRPr="00163BB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val="fr-FR" w:eastAsia="ro-RO"/>
        </w:rPr>
        <w:t>3. ACTE NECESARE PENTRU ELIBERAREA UNUI CERTIFICAT DE ATESTARE FISCALĂ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hyperlink r:id="rId4" w:history="1">
        <w:r w:rsidRPr="00163BBE">
          <w:rPr>
            <w:rFonts w:ascii="Trebuchet MS" w:eastAsia="Times New Roman" w:hAnsi="Trebuchet MS" w:cs="Times New Roman"/>
            <w:b/>
            <w:bCs/>
            <w:color w:val="800080"/>
            <w:sz w:val="20"/>
            <w:szCs w:val="20"/>
            <w:u w:val="single"/>
            <w:lang w:val="fr-FR" w:eastAsia="ro-RO"/>
          </w:rPr>
          <w:t>CERERE TIP</w:t>
        </w:r>
      </w:hyperlink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;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Alte documente in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functie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</w:t>
      </w:r>
      <w:proofErr w:type="spellStart"/>
      <w:proofErr w:type="gram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situatie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:</w:t>
      </w:r>
      <w:proofErr w:type="gramEnd"/>
    </w:p>
    <w:p w:rsidR="00163BBE" w:rsidRPr="00163BBE" w:rsidRDefault="00163BBE" w:rsidP="00163BBE">
      <w:pPr>
        <w:shd w:val="clear" w:color="auto" w:fill="D1DDEB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1.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vanzare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/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donaţie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intabulare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ipotecă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clădiri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/</w:t>
      </w:r>
      <w:proofErr w:type="spellStart"/>
      <w:proofErr w:type="gram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terenuri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:</w:t>
      </w:r>
      <w:proofErr w:type="gram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BI/CI in original si copie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2.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vanzare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mijloace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gram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transport:</w:t>
      </w:r>
      <w:proofErr w:type="gram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BI/CI in original si copie,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contract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vanzare-cumpărare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;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dacă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este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cazul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- carte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identitate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vehicul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RAR;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3.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</w:t>
      </w:r>
      <w:proofErr w:type="spellStart"/>
      <w:proofErr w:type="gram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succesiune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:</w:t>
      </w:r>
      <w:proofErr w:type="gram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 BI/CI in original si copie, certificat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deces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;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dacă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este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cazul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- testament, certificat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naştere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carte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identitate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RAR;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lastRenderedPageBreak/>
        <w:t>4.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vanzare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prin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proofErr w:type="gram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mandatar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:</w:t>
      </w:r>
      <w:proofErr w:type="gram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 BI/CI in original si copie,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procură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specială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autentificată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la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notar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;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5.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</w:t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program ''casa verde'',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licitaţii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autorizaţii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taxi, program ''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rabla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'',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alte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proofErr w:type="gram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situatii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:</w:t>
      </w:r>
      <w:proofErr w:type="gram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 BI/CI in original si copie;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dacă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este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cazul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- carte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identitate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RAR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6.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</w:t>
      </w:r>
      <w:proofErr w:type="spellStart"/>
      <w:proofErr w:type="gram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ptr.copil</w:t>
      </w:r>
      <w:proofErr w:type="spellEnd"/>
      <w:proofErr w:type="gram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minor: certificat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naştere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copil,BI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/CI in original si copie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părinte</w:t>
      </w:r>
      <w:proofErr w:type="spellEnd"/>
    </w:p>
    <w:p w:rsidR="00163BBE" w:rsidRPr="00163BBE" w:rsidRDefault="00163BBE" w:rsidP="00163BBE">
      <w:pPr>
        <w:shd w:val="clear" w:color="auto" w:fill="D1DDEB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-</w:t>
      </w:r>
      <w:r w:rsidRPr="00163BBE">
        <w:rPr>
          <w:rFonts w:ascii="Times New Roman" w:eastAsia="Times New Roman" w:hAnsi="Times New Roman" w:cs="Times New Roman"/>
          <w:color w:val="000000"/>
          <w:sz w:val="14"/>
          <w:szCs w:val="14"/>
          <w:lang w:val="fr-FR" w:eastAsia="ro-RO"/>
        </w:rPr>
        <w:t>          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Buletin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/Carte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identitate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proprietar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.</w:t>
      </w:r>
    </w:p>
    <w:p w:rsidR="00163BBE" w:rsidRPr="00163BBE" w:rsidRDefault="00163BBE" w:rsidP="00163BBE">
      <w:pPr>
        <w:shd w:val="clear" w:color="auto" w:fill="D1DDEB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o-RO"/>
        </w:rPr>
      </w:pP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Solicitarea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certificatului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se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poate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face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şi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de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către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un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imputernicit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care va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prezenta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: </w:t>
      </w:r>
      <w:hyperlink r:id="rId5" w:history="1">
        <w:r w:rsidRPr="00163BBE">
          <w:rPr>
            <w:rFonts w:ascii="Trebuchet MS" w:eastAsia="Times New Roman" w:hAnsi="Trebuchet MS" w:cs="Times New Roman"/>
            <w:b/>
            <w:bCs/>
            <w:color w:val="800080"/>
            <w:sz w:val="20"/>
            <w:szCs w:val="20"/>
            <w:u w:val="single"/>
            <w:lang w:val="fr-FR" w:eastAsia="ro-RO"/>
          </w:rPr>
          <w:t>IMPUTERNICIREA</w:t>
        </w:r>
      </w:hyperlink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 in original</w:t>
      </w:r>
      <w:r w:rsidR="00A43A0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="00A43A0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și</w:t>
      </w:r>
      <w:proofErr w:type="spellEnd"/>
      <w:r w:rsidR="00A43A0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</w:t>
      </w:r>
      <w:proofErr w:type="spellStart"/>
      <w:r w:rsidR="00A43A0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în</w:t>
      </w:r>
      <w:proofErr w:type="spellEnd"/>
      <w:r w:rsidR="00A43A0A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copie</w:t>
      </w:r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copie BI/CI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imputernicit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, copie BI/CI a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persoanei</w:t>
      </w:r>
      <w:proofErr w:type="spellEnd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 xml:space="preserve"> care </w:t>
      </w:r>
      <w:proofErr w:type="spellStart"/>
      <w:r w:rsidRPr="00163BBE">
        <w:rPr>
          <w:rFonts w:ascii="Trebuchet MS" w:eastAsia="Times New Roman" w:hAnsi="Trebuchet MS" w:cs="Times New Roman"/>
          <w:color w:val="000000"/>
          <w:sz w:val="20"/>
          <w:szCs w:val="20"/>
          <w:lang w:val="fr-FR" w:eastAsia="ro-RO"/>
        </w:rPr>
        <w:t>imputerniceşte</w:t>
      </w:r>
      <w:proofErr w:type="spellEnd"/>
    </w:p>
    <w:sectPr w:rsidR="00163BBE" w:rsidRPr="00163BBE" w:rsidSect="002B07E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BE"/>
    <w:rsid w:val="00163BBE"/>
    <w:rsid w:val="002B07E5"/>
    <w:rsid w:val="00427969"/>
    <w:rsid w:val="00517AA5"/>
    <w:rsid w:val="00517C3F"/>
    <w:rsid w:val="00620105"/>
    <w:rsid w:val="00A43A0A"/>
    <w:rsid w:val="00CE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8EC6"/>
  <w15:chartTrackingRefBased/>
  <w15:docId w15:val="{5E07C0D4-5CB0-4623-AFBD-A6501E29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5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-primariaclujnapoca.ro/taxe/form/ImputernicireCAF.pdf" TargetMode="External"/><Relationship Id="rId4" Type="http://schemas.openxmlformats.org/officeDocument/2006/relationships/hyperlink" Target="https://www.e-primariaclujnapoca.ro/taxe/form/ITL010_Cerere_CAF_Fizice_2016.pdf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1563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</dc:creator>
  <cp:keywords/>
  <dc:description/>
  <cp:lastModifiedBy>mariana</cp:lastModifiedBy>
  <cp:revision>2</cp:revision>
  <dcterms:created xsi:type="dcterms:W3CDTF">2017-08-29T06:43:00Z</dcterms:created>
  <dcterms:modified xsi:type="dcterms:W3CDTF">2017-08-29T06:43:00Z</dcterms:modified>
</cp:coreProperties>
</file>